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C05B2" w:rsidTr="00F51076">
        <w:tc>
          <w:tcPr>
            <w:tcW w:w="4785" w:type="dxa"/>
          </w:tcPr>
          <w:p w:rsidR="00F00C18" w:rsidRPr="00F00C18" w:rsidRDefault="00F00C18" w:rsidP="00F00C18">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F00C18">
              <w:rPr>
                <w:rFonts w:ascii="한컴바탕" w:eastAsia="한컴바탕" w:hAnsi="한컴바탕" w:cs="한컴바탕" w:hint="eastAsia"/>
                <w:b/>
                <w:sz w:val="26"/>
                <w:szCs w:val="26"/>
                <w:lang w:eastAsia="ko-KR"/>
              </w:rPr>
              <w:t>문화부 &lt;공연 브로커 관리방법&gt; 인쇄</w:t>
            </w:r>
          </w:p>
          <w:p w:rsidR="00F00C18" w:rsidRPr="00F00C18" w:rsidRDefault="00F00C18" w:rsidP="00F00C18">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F00C18">
              <w:rPr>
                <w:rFonts w:ascii="한컴바탕" w:eastAsia="한컴바탕" w:hAnsi="한컴바탕" w:cs="한컴바탕" w:hint="eastAsia"/>
                <w:b/>
                <w:sz w:val="26"/>
                <w:szCs w:val="26"/>
                <w:lang w:eastAsia="ko-KR"/>
              </w:rPr>
              <w:t>발표에 대한 통지</w:t>
            </w:r>
          </w:p>
          <w:p w:rsidR="00F00C18" w:rsidRPr="00F00C18" w:rsidRDefault="00F00C18" w:rsidP="00F00C18">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proofErr w:type="spellStart"/>
            <w:r w:rsidRPr="00F00C18">
              <w:rPr>
                <w:rFonts w:ascii="한컴바탕" w:eastAsia="한컴바탕" w:hAnsi="한컴바탕" w:cs="한컴바탕" w:hint="eastAsia"/>
                <w:szCs w:val="21"/>
                <w:lang w:eastAsia="ko-KR"/>
              </w:rPr>
              <w:t>문시발</w:t>
            </w:r>
            <w:proofErr w:type="spellEnd"/>
            <w:r w:rsidRPr="00F00C18">
              <w:rPr>
                <w:rFonts w:ascii="한컴바탕" w:eastAsia="한컴바탕" w:hAnsi="한컴바탕" w:cs="한컴바탕" w:hint="eastAsia"/>
                <w:szCs w:val="21"/>
                <w:lang w:eastAsia="ko-KR"/>
              </w:rPr>
              <w:t>[2012]48호</w:t>
            </w:r>
          </w:p>
          <w:p w:rsid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00C18" w:rsidRPr="00F00C18" w:rsidRDefault="00F00C18" w:rsidP="00F00C18">
            <w:pPr>
              <w:wordWrap w:val="0"/>
              <w:topLinePunct/>
              <w:autoSpaceDN w:val="0"/>
              <w:adjustRightInd w:val="0"/>
              <w:snapToGrid w:val="0"/>
              <w:spacing w:line="290" w:lineRule="atLeast"/>
              <w:ind w:firstLineChars="0" w:firstLine="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각 성, 자치구, 직할시 </w:t>
            </w:r>
            <w:proofErr w:type="spellStart"/>
            <w:r w:rsidRPr="00F00C18">
              <w:rPr>
                <w:rFonts w:ascii="한컴바탕" w:eastAsia="한컴바탕" w:hAnsi="한컴바탕" w:cs="한컴바탕" w:hint="eastAsia"/>
                <w:szCs w:val="21"/>
                <w:lang w:eastAsia="ko-KR"/>
              </w:rPr>
              <w:t>문화청</w:t>
            </w:r>
            <w:proofErr w:type="spellEnd"/>
            <w:r w:rsidRPr="00F00C18">
              <w:rPr>
                <w:rFonts w:ascii="한컴바탕" w:eastAsia="한컴바탕" w:hAnsi="한컴바탕" w:cs="한컴바탕" w:hint="eastAsia"/>
                <w:szCs w:val="21"/>
                <w:lang w:eastAsia="ko-KR"/>
              </w:rPr>
              <w:t xml:space="preserve">(국), </w:t>
            </w:r>
            <w:proofErr w:type="spellStart"/>
            <w:r w:rsidRPr="00F00C18">
              <w:rPr>
                <w:rFonts w:ascii="한컴바탕" w:eastAsia="한컴바탕" w:hAnsi="한컴바탕" w:cs="한컴바탕" w:hint="eastAsia"/>
                <w:szCs w:val="21"/>
                <w:lang w:eastAsia="ko-KR"/>
              </w:rPr>
              <w:t>신강생산건설병단</w:t>
            </w:r>
            <w:proofErr w:type="spellEnd"/>
            <w:r w:rsidRPr="00F00C18">
              <w:rPr>
                <w:rFonts w:ascii="한컴바탕" w:eastAsia="한컴바탕" w:hAnsi="한컴바탕" w:cs="한컴바탕" w:hint="eastAsia"/>
                <w:szCs w:val="21"/>
                <w:lang w:eastAsia="ko-KR"/>
              </w:rPr>
              <w:t xml:space="preserve"> </w:t>
            </w:r>
            <w:proofErr w:type="spellStart"/>
            <w:r w:rsidRPr="00F00C18">
              <w:rPr>
                <w:rFonts w:ascii="한컴바탕" w:eastAsia="한컴바탕" w:hAnsi="한컴바탕" w:cs="한컴바탕" w:hint="eastAsia"/>
                <w:szCs w:val="21"/>
                <w:lang w:eastAsia="ko-KR"/>
              </w:rPr>
              <w:t>문화방송통신국</w:t>
            </w:r>
            <w:proofErr w:type="spellEnd"/>
            <w:r w:rsidRPr="00F00C18">
              <w:rPr>
                <w:rFonts w:ascii="한컴바탕" w:eastAsia="한컴바탕" w:hAnsi="한컴바탕" w:cs="한컴바탕" w:hint="eastAsia"/>
                <w:szCs w:val="21"/>
                <w:lang w:eastAsia="ko-KR"/>
              </w:rPr>
              <w:t xml:space="preserve">, </w:t>
            </w:r>
            <w:proofErr w:type="spellStart"/>
            <w:r w:rsidRPr="00F00C18">
              <w:rPr>
                <w:rFonts w:ascii="한컴바탕" w:eastAsia="한컴바탕" w:hAnsi="한컴바탕" w:cs="한컴바탕" w:hint="eastAsia"/>
                <w:szCs w:val="21"/>
                <w:lang w:eastAsia="ko-KR"/>
              </w:rPr>
              <w:t>북경시</w:t>
            </w:r>
            <w:proofErr w:type="spellEnd"/>
            <w:r w:rsidRPr="00F00C18">
              <w:rPr>
                <w:rFonts w:ascii="한컴바탕" w:eastAsia="한컴바탕" w:hAnsi="한컴바탕" w:cs="한컴바탕" w:hint="eastAsia"/>
                <w:szCs w:val="21"/>
                <w:lang w:eastAsia="ko-KR"/>
              </w:rPr>
              <w:t xml:space="preserve">, </w:t>
            </w:r>
            <w:proofErr w:type="spellStart"/>
            <w:r w:rsidRPr="00F00C18">
              <w:rPr>
                <w:rFonts w:ascii="한컴바탕" w:eastAsia="한컴바탕" w:hAnsi="한컴바탕" w:cs="한컴바탕" w:hint="eastAsia"/>
                <w:szCs w:val="21"/>
                <w:lang w:eastAsia="ko-KR"/>
              </w:rPr>
              <w:t>천진시</w:t>
            </w:r>
            <w:proofErr w:type="spellEnd"/>
            <w:r w:rsidRPr="00F00C18">
              <w:rPr>
                <w:rFonts w:ascii="한컴바탕" w:eastAsia="한컴바탕" w:hAnsi="한컴바탕" w:cs="한컴바탕" w:hint="eastAsia"/>
                <w:szCs w:val="21"/>
                <w:lang w:eastAsia="ko-KR"/>
              </w:rPr>
              <w:t xml:space="preserve">, </w:t>
            </w:r>
            <w:proofErr w:type="spellStart"/>
            <w:r w:rsidRPr="00F00C18">
              <w:rPr>
                <w:rFonts w:ascii="한컴바탕" w:eastAsia="한컴바탕" w:hAnsi="한컴바탕" w:cs="한컴바탕" w:hint="eastAsia"/>
                <w:szCs w:val="21"/>
                <w:lang w:eastAsia="ko-KR"/>
              </w:rPr>
              <w:t>상해시</w:t>
            </w:r>
            <w:proofErr w:type="spellEnd"/>
            <w:r w:rsidRPr="00F00C18">
              <w:rPr>
                <w:rFonts w:ascii="한컴바탕" w:eastAsia="한컴바탕" w:hAnsi="한컴바탕" w:cs="한컴바탕" w:hint="eastAsia"/>
                <w:szCs w:val="21"/>
                <w:lang w:eastAsia="ko-KR"/>
              </w:rPr>
              <w:t xml:space="preserve">, </w:t>
            </w:r>
            <w:proofErr w:type="spellStart"/>
            <w:r w:rsidRPr="00F00C18">
              <w:rPr>
                <w:rFonts w:ascii="한컴바탕" w:eastAsia="한컴바탕" w:hAnsi="한컴바탕" w:cs="한컴바탕" w:hint="eastAsia"/>
                <w:szCs w:val="21"/>
                <w:lang w:eastAsia="ko-KR"/>
              </w:rPr>
              <w:t>중경시</w:t>
            </w:r>
            <w:proofErr w:type="spellEnd"/>
            <w:r w:rsidRPr="00F00C18">
              <w:rPr>
                <w:rFonts w:ascii="한컴바탕" w:eastAsia="한컴바탕" w:hAnsi="한컴바탕" w:cs="한컴바탕" w:hint="eastAsia"/>
                <w:szCs w:val="21"/>
                <w:lang w:eastAsia="ko-KR"/>
              </w:rPr>
              <w:t xml:space="preserve">, 티베트자치구 문화시장 </w:t>
            </w:r>
            <w:proofErr w:type="spellStart"/>
            <w:r w:rsidRPr="00F00C18">
              <w:rPr>
                <w:rFonts w:ascii="한컴바탕" w:eastAsia="한컴바탕" w:hAnsi="한컴바탕" w:cs="한컴바탕" w:hint="eastAsia"/>
                <w:szCs w:val="21"/>
                <w:lang w:eastAsia="ko-KR"/>
              </w:rPr>
              <w:t>행정집법</w:t>
            </w:r>
            <w:proofErr w:type="spellEnd"/>
            <w:r w:rsidRPr="00F00C18">
              <w:rPr>
                <w:rFonts w:ascii="한컴바탕" w:eastAsia="한컴바탕" w:hAnsi="한컴바탕" w:cs="한컴바탕" w:hint="eastAsia"/>
                <w:szCs w:val="21"/>
                <w:lang w:eastAsia="ko-KR"/>
              </w:rPr>
              <w:t xml:space="preserve"> 본대(总队): </w:t>
            </w:r>
          </w:p>
          <w:p w:rsidR="00F00C18" w:rsidRPr="00F00C18" w:rsidRDefault="00F00C18" w:rsidP="00F00C18">
            <w:pPr>
              <w:wordWrap w:val="0"/>
              <w:topLinePunct/>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F00C18">
              <w:rPr>
                <w:rFonts w:ascii="한컴바탕" w:eastAsia="한컴바탕" w:hAnsi="한컴바탕" w:cs="한컴바탕" w:hint="eastAsia"/>
                <w:spacing w:val="-4"/>
                <w:szCs w:val="21"/>
                <w:lang w:eastAsia="ko-KR"/>
              </w:rPr>
              <w:t xml:space="preserve">법에 의거하여 공연 경영활동을 규범화하고, 공연 브로커의 대오 건설과 관리를 강화하며, 공연 경영활동 당사자의 권리와 의무를 명확히 하고, 공연시장의 건강한 발전을 보장하기 위해 문화부는 &lt;공연 브로커 관리방법&gt;을 제정하여 발표하는 바, 이에 따라 관철 실행하기 바란다.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이에 통지한다.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문화부</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2012년 12월 5일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00C18" w:rsidRPr="00F00C18" w:rsidRDefault="00F00C18" w:rsidP="00F00C18">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r w:rsidRPr="00F00C18">
              <w:rPr>
                <w:rFonts w:ascii="한컴바탕" w:eastAsia="한컴바탕" w:hAnsi="한컴바탕" w:cs="한컴바탕" w:hint="eastAsia"/>
                <w:b/>
                <w:szCs w:val="21"/>
                <w:lang w:eastAsia="ko-KR"/>
              </w:rPr>
              <w:t>공연 브로커 관리방법</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00C18" w:rsidRPr="00F00C18" w:rsidRDefault="00F00C18" w:rsidP="00F00C18">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 xml:space="preserve">제1장 </w:t>
            </w:r>
            <w:proofErr w:type="gramStart"/>
            <w:r w:rsidRPr="00F00C18">
              <w:rPr>
                <w:rFonts w:ascii="한컴바탕" w:eastAsia="한컴바탕" w:hAnsi="한컴바탕" w:cs="한컴바탕" w:hint="eastAsia"/>
                <w:b/>
                <w:szCs w:val="21"/>
                <w:lang w:eastAsia="ko-KR"/>
              </w:rPr>
              <w:t xml:space="preserve">총  </w:t>
            </w:r>
            <w:proofErr w:type="spellStart"/>
            <w:r w:rsidRPr="00F00C18">
              <w:rPr>
                <w:rFonts w:ascii="한컴바탕" w:eastAsia="한컴바탕" w:hAnsi="한컴바탕" w:cs="한컴바탕" w:hint="eastAsia"/>
                <w:b/>
                <w:szCs w:val="21"/>
                <w:lang w:eastAsia="ko-KR"/>
              </w:rPr>
              <w:t>칙</w:t>
            </w:r>
            <w:proofErr w:type="spellEnd"/>
            <w:proofErr w:type="gramEnd"/>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제1조</w:t>
            </w:r>
            <w:r w:rsidRPr="00F00C18">
              <w:rPr>
                <w:rFonts w:ascii="한컴바탕" w:eastAsia="한컴바탕" w:hAnsi="한컴바탕" w:cs="한컴바탕" w:hint="eastAsia"/>
                <w:szCs w:val="21"/>
                <w:lang w:eastAsia="ko-KR"/>
              </w:rPr>
              <w:t xml:space="preserve"> 공연경영 활동을 규범화 하고 공연 브로커 관리를 강화하며, 공연경영 활동 당사자의 권리와 의무를 명확히 하고 공연시장의 건강한 발전을 보장하기 위해, &lt;</w:t>
            </w:r>
            <w:proofErr w:type="spellStart"/>
            <w:r w:rsidRPr="00F00C18">
              <w:rPr>
                <w:rFonts w:ascii="한컴바탕" w:eastAsia="한컴바탕" w:hAnsi="한컴바탕" w:cs="한컴바탕" w:hint="eastAsia"/>
                <w:szCs w:val="21"/>
                <w:lang w:eastAsia="ko-KR"/>
              </w:rPr>
              <w:t>영업성</w:t>
            </w:r>
            <w:proofErr w:type="spellEnd"/>
            <w:r w:rsidRPr="00F00C18">
              <w:rPr>
                <w:rFonts w:ascii="한컴바탕" w:eastAsia="한컴바탕" w:hAnsi="한컴바탕" w:cs="한컴바탕" w:hint="eastAsia"/>
                <w:szCs w:val="21"/>
                <w:lang w:eastAsia="ko-KR"/>
              </w:rPr>
              <w:t xml:space="preserve"> 공연 관리조례&gt;(이하 &lt;조례&gt;)및 &lt;</w:t>
            </w:r>
            <w:proofErr w:type="spellStart"/>
            <w:r w:rsidRPr="00F00C18">
              <w:rPr>
                <w:rFonts w:ascii="한컴바탕" w:eastAsia="한컴바탕" w:hAnsi="한컴바탕" w:cs="한컴바탕" w:hint="eastAsia"/>
                <w:szCs w:val="21"/>
                <w:lang w:eastAsia="ko-KR"/>
              </w:rPr>
              <w:t>영업성</w:t>
            </w:r>
            <w:proofErr w:type="spellEnd"/>
            <w:r w:rsidRPr="00F00C18">
              <w:rPr>
                <w:rFonts w:ascii="한컴바탕" w:eastAsia="한컴바탕" w:hAnsi="한컴바탕" w:cs="한컴바탕" w:hint="eastAsia"/>
                <w:szCs w:val="21"/>
                <w:lang w:eastAsia="ko-KR"/>
              </w:rPr>
              <w:t xml:space="preserve"> 공연 관리조례 실시세칙&gt;(이하 &lt;실시세칙&gt;)에 근거하여 본 방법을 제정한다.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제2조</w:t>
            </w:r>
            <w:r w:rsidRPr="00F00C18">
              <w:rPr>
                <w:rFonts w:ascii="한컴바탕" w:eastAsia="한컴바탕" w:hAnsi="한컴바탕" w:cs="한컴바탕" w:hint="eastAsia"/>
                <w:szCs w:val="21"/>
                <w:lang w:eastAsia="ko-KR"/>
              </w:rPr>
              <w:t xml:space="preserve"> 본 방법이 공연경영 자격증서라 칭하는 것은 전문 공연브로커의 종업자격증명이며, 전국적으로 통용된다.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제3조</w:t>
            </w:r>
            <w:r w:rsidRPr="00F00C18">
              <w:rPr>
                <w:rFonts w:ascii="한컴바탕" w:eastAsia="한컴바탕" w:hAnsi="한컴바탕" w:cs="한컴바탕" w:hint="eastAsia"/>
                <w:szCs w:val="21"/>
                <w:lang w:eastAsia="ko-KR"/>
              </w:rPr>
              <w:t xml:space="preserve"> 본 방법이 공연브로커라 칭하는 것은 공연경영기구에서 공연 조직과 제작 및 영업, 공연의 거간과 대리 및 중개, 연기자 계약과 홍보 및 대리 등 활동에 종사하는 종업인원과 </w:t>
            </w:r>
            <w:proofErr w:type="spellStart"/>
            <w:r w:rsidRPr="00F00C18">
              <w:rPr>
                <w:rFonts w:ascii="한컴바탕" w:eastAsia="한컴바탕" w:hAnsi="한컴바탕" w:cs="한컴바탕" w:hint="eastAsia"/>
                <w:szCs w:val="21"/>
                <w:lang w:eastAsia="ko-KR"/>
              </w:rPr>
              <w:t>현급</w:t>
            </w:r>
            <w:proofErr w:type="spellEnd"/>
            <w:r w:rsidRPr="00F00C18">
              <w:rPr>
                <w:rFonts w:ascii="한컴바탕" w:eastAsia="한컴바탕" w:hAnsi="한컴바탕" w:cs="한컴바탕" w:hint="eastAsia"/>
                <w:szCs w:val="21"/>
                <w:lang w:eastAsia="ko-KR"/>
              </w:rPr>
              <w:t xml:space="preserve"> </w:t>
            </w:r>
            <w:proofErr w:type="spellStart"/>
            <w:r w:rsidRPr="00F00C18">
              <w:rPr>
                <w:rFonts w:ascii="한컴바탕" w:eastAsia="한컴바탕" w:hAnsi="한컴바탕" w:cs="한컴바탕" w:hint="eastAsia"/>
                <w:szCs w:val="21"/>
                <w:lang w:eastAsia="ko-KR"/>
              </w:rPr>
              <w:t>문화주관부무에</w:t>
            </w:r>
            <w:proofErr w:type="spellEnd"/>
            <w:r w:rsidRPr="00F00C18">
              <w:rPr>
                <w:rFonts w:ascii="한컴바탕" w:eastAsia="한컴바탕" w:hAnsi="한컴바탕" w:cs="한컴바탕" w:hint="eastAsia"/>
                <w:szCs w:val="21"/>
                <w:lang w:eastAsia="ko-KR"/>
              </w:rPr>
              <w:t xml:space="preserve"> </w:t>
            </w:r>
            <w:proofErr w:type="spellStart"/>
            <w:r w:rsidRPr="00F00C18">
              <w:rPr>
                <w:rFonts w:ascii="한컴바탕" w:eastAsia="한컴바탕" w:hAnsi="한컴바탕" w:cs="한컴바탕" w:hint="eastAsia"/>
                <w:szCs w:val="21"/>
                <w:lang w:eastAsia="ko-KR"/>
              </w:rPr>
              <w:t>비안된</w:t>
            </w:r>
            <w:proofErr w:type="spellEnd"/>
            <w:r w:rsidRPr="00F00C18">
              <w:rPr>
                <w:rFonts w:ascii="한컴바탕" w:eastAsia="한컴바탕" w:hAnsi="한컴바탕" w:cs="한컴바탕" w:hint="eastAsia"/>
                <w:szCs w:val="21"/>
                <w:lang w:eastAsia="ko-KR"/>
              </w:rPr>
              <w:t xml:space="preserve"> 개체(개인) 공연브로커를 포함한다.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제4조</w:t>
            </w:r>
            <w:r w:rsidRPr="00F00C18">
              <w:rPr>
                <w:rFonts w:ascii="한컴바탕" w:eastAsia="한컴바탕" w:hAnsi="한컴바탕" w:cs="한컴바탕" w:hint="eastAsia"/>
                <w:szCs w:val="21"/>
                <w:lang w:eastAsia="ko-KR"/>
              </w:rPr>
              <w:t xml:space="preserve"> 공연경영기구 설립은 &lt;조례&gt;의 규정 조건에 부합해야 하며, 3명 이상의 공연경영 자격증서를 취득한 전문 공연브로커를 보유해야 한다.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개체 공연브로커는 </w:t>
            </w:r>
            <w:proofErr w:type="spellStart"/>
            <w:r w:rsidRPr="00F00C18">
              <w:rPr>
                <w:rFonts w:ascii="한컴바탕" w:eastAsia="한컴바탕" w:hAnsi="한컴바탕" w:cs="한컴바탕" w:hint="eastAsia"/>
                <w:szCs w:val="21"/>
                <w:lang w:eastAsia="ko-KR"/>
              </w:rPr>
              <w:t>현급</w:t>
            </w:r>
            <w:proofErr w:type="spellEnd"/>
            <w:r w:rsidRPr="00F00C18">
              <w:rPr>
                <w:rFonts w:ascii="한컴바탕" w:eastAsia="한컴바탕" w:hAnsi="한컴바탕" w:cs="한컴바탕" w:hint="eastAsia"/>
                <w:szCs w:val="21"/>
                <w:lang w:eastAsia="ko-KR"/>
              </w:rPr>
              <w:t xml:space="preserve"> 문화주관부문에 </w:t>
            </w:r>
            <w:proofErr w:type="spellStart"/>
            <w:r w:rsidRPr="00F00C18">
              <w:rPr>
                <w:rFonts w:ascii="한컴바탕" w:eastAsia="한컴바탕" w:hAnsi="한컴바탕" w:cs="한컴바탕" w:hint="eastAsia"/>
                <w:szCs w:val="21"/>
                <w:lang w:eastAsia="ko-KR"/>
              </w:rPr>
              <w:lastRenderedPageBreak/>
              <w:t>비안할</w:t>
            </w:r>
            <w:proofErr w:type="spellEnd"/>
            <w:r w:rsidRPr="00F00C18">
              <w:rPr>
                <w:rFonts w:ascii="한컴바탕" w:eastAsia="한컴바탕" w:hAnsi="한컴바탕" w:cs="한컴바탕" w:hint="eastAsia"/>
                <w:szCs w:val="21"/>
                <w:lang w:eastAsia="ko-KR"/>
              </w:rPr>
              <w:t xml:space="preserve"> 때, 공연경영 자격증서를 제시해야 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제5조</w:t>
            </w:r>
            <w:r w:rsidRPr="00F00C18">
              <w:rPr>
                <w:rFonts w:ascii="한컴바탕" w:eastAsia="한컴바탕" w:hAnsi="한컴바탕" w:cs="한컴바탕" w:hint="eastAsia"/>
                <w:szCs w:val="21"/>
                <w:lang w:eastAsia="ko-KR"/>
              </w:rPr>
              <w:t xml:space="preserve"> 공연브로커는 공연경영 활동 중 공평, 공정, 공개, 신의성실 원칙을 준수해야 한다. </w:t>
            </w:r>
          </w:p>
          <w:p w:rsidR="00F00C18" w:rsidRPr="00F00C18" w:rsidRDefault="00F00C18" w:rsidP="00F00C18">
            <w:pPr>
              <w:wordWrap w:val="0"/>
              <w:topLinePunct/>
              <w:autoSpaceDN w:val="0"/>
              <w:adjustRightInd w:val="0"/>
              <w:snapToGrid w:val="0"/>
              <w:spacing w:line="290" w:lineRule="atLeast"/>
              <w:ind w:firstLine="388"/>
              <w:jc w:val="both"/>
              <w:rPr>
                <w:rFonts w:ascii="한컴바탕" w:eastAsia="한컴바탕" w:hAnsi="한컴바탕" w:cs="한컴바탕" w:hint="eastAsia"/>
                <w:spacing w:val="-6"/>
                <w:szCs w:val="21"/>
                <w:lang w:eastAsia="ko-KR"/>
              </w:rPr>
            </w:pPr>
            <w:r w:rsidRPr="00F00C18">
              <w:rPr>
                <w:rFonts w:ascii="한컴바탕" w:eastAsia="한컴바탕" w:hAnsi="한컴바탕" w:cs="한컴바탕" w:hint="eastAsia"/>
                <w:b/>
                <w:spacing w:val="-6"/>
                <w:szCs w:val="21"/>
                <w:lang w:eastAsia="ko-KR"/>
              </w:rPr>
              <w:t>제6조</w:t>
            </w:r>
            <w:r w:rsidRPr="00F00C18">
              <w:rPr>
                <w:rFonts w:ascii="한컴바탕" w:eastAsia="한컴바탕" w:hAnsi="한컴바탕" w:cs="한컴바탕" w:hint="eastAsia"/>
                <w:spacing w:val="-6"/>
                <w:szCs w:val="21"/>
                <w:lang w:eastAsia="ko-KR"/>
              </w:rPr>
              <w:t xml:space="preserve"> 문화부는 중국 공연업계협회의 공연브로커 자격 인증업무의 조직실시를 지도 감독해야 한다. 각급 문화주관부문은 해당 관할 내의 공연브로커의 경영활동 감독관리에 대한 책임을 진다.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00C18" w:rsidRPr="00F00C18" w:rsidRDefault="00F00C18" w:rsidP="00F00C18">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제2장 공연경영 자격증서</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제7조</w:t>
            </w:r>
            <w:r w:rsidRPr="00F00C18">
              <w:rPr>
                <w:rFonts w:ascii="한컴바탕" w:eastAsia="한컴바탕" w:hAnsi="한컴바탕" w:cs="한컴바탕" w:hint="eastAsia"/>
                <w:szCs w:val="21"/>
                <w:lang w:eastAsia="ko-KR"/>
              </w:rPr>
              <w:t xml:space="preserve"> 중국 공연업계협회는 공연경영 자격증서의 심사발급과 관리에 대한 책임을 진다.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(1) 공연경영 자격증서 시험개요 제정한다. 시험내용은 공연시장 정책법규, 공연시장 기초지식, 공연경영 실무 및 종업규범, 예술기초이론을 포함해야 한다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(2) 매년 2회의 전국적 시험을 조직해야 한다. 시험시간, 시험장소는 사전 2개월 전에 사회에 공포해야 하며, 시험종료 후 30일 내에 합격자 명단을 공개하고 공연경영 자격증서를 심사 발급해야 한다. </w:t>
            </w:r>
          </w:p>
          <w:p w:rsidR="00F00C18" w:rsidRPr="00F00C18" w:rsidRDefault="00F00C18" w:rsidP="00F00C18">
            <w:pPr>
              <w:wordWrap w:val="0"/>
              <w:topLinePunct/>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F00C18">
              <w:rPr>
                <w:rFonts w:ascii="한컴바탕" w:eastAsia="한컴바탕" w:hAnsi="한컴바탕" w:cs="한컴바탕" w:hint="eastAsia"/>
                <w:spacing w:val="-6"/>
                <w:szCs w:val="21"/>
                <w:lang w:eastAsia="ko-KR"/>
              </w:rPr>
              <w:t xml:space="preserve">(3) 공연경영 자격증서는 일괄적으로 인쇄 제작해야 하며, 증서는 전국 통일 </w:t>
            </w:r>
            <w:proofErr w:type="spellStart"/>
            <w:r w:rsidRPr="00F00C18">
              <w:rPr>
                <w:rFonts w:ascii="한컴바탕" w:eastAsia="한컴바탕" w:hAnsi="한컴바탕" w:cs="한컴바탕" w:hint="eastAsia"/>
                <w:spacing w:val="-6"/>
                <w:szCs w:val="21"/>
                <w:lang w:eastAsia="ko-KR"/>
              </w:rPr>
              <w:t>일련번호를매긴다</w:t>
            </w:r>
            <w:proofErr w:type="spellEnd"/>
            <w:r w:rsidRPr="00F00C18">
              <w:rPr>
                <w:rFonts w:ascii="한컴바탕" w:eastAsia="한컴바탕" w:hAnsi="한컴바탕" w:cs="한컴바탕" w:hint="eastAsia"/>
                <w:spacing w:val="-6"/>
                <w:szCs w:val="21"/>
                <w:lang w:eastAsia="ko-KR"/>
              </w:rPr>
              <w:t xml:space="preserve">.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제8조</w:t>
            </w:r>
            <w:r w:rsidRPr="00F00C18">
              <w:rPr>
                <w:rFonts w:ascii="한컴바탕" w:eastAsia="한컴바탕" w:hAnsi="한컴바탕" w:cs="한컴바탕" w:hint="eastAsia"/>
                <w:szCs w:val="21"/>
                <w:lang w:eastAsia="ko-KR"/>
              </w:rPr>
              <w:t xml:space="preserve"> 무릇 만 18세 이상, 중등전문학교 이상의 학력자가 완전한 민사행위능력(중국 홍콩 </w:t>
            </w:r>
            <w:proofErr w:type="spellStart"/>
            <w:r w:rsidRPr="00F00C18">
              <w:rPr>
                <w:rFonts w:ascii="한컴바탕" w:eastAsia="한컴바탕" w:hAnsi="한컴바탕" w:cs="한컴바탕" w:hint="eastAsia"/>
                <w:szCs w:val="21"/>
                <w:lang w:eastAsia="ko-KR"/>
              </w:rPr>
              <w:t>특별행정구</w:t>
            </w:r>
            <w:proofErr w:type="spellEnd"/>
            <w:r w:rsidRPr="00F00C18">
              <w:rPr>
                <w:rFonts w:ascii="한컴바탕" w:eastAsia="한컴바탕" w:hAnsi="한컴바탕" w:cs="한컴바탕" w:hint="eastAsia"/>
                <w:szCs w:val="21"/>
                <w:lang w:eastAsia="ko-KR"/>
              </w:rPr>
              <w:t xml:space="preserve">, 마카오 </w:t>
            </w:r>
            <w:proofErr w:type="spellStart"/>
            <w:r w:rsidRPr="00F00C18">
              <w:rPr>
                <w:rFonts w:ascii="한컴바탕" w:eastAsia="한컴바탕" w:hAnsi="한컴바탕" w:cs="한컴바탕" w:hint="eastAsia"/>
                <w:szCs w:val="21"/>
                <w:lang w:eastAsia="ko-KR"/>
              </w:rPr>
              <w:t>특별행정구</w:t>
            </w:r>
            <w:proofErr w:type="spellEnd"/>
            <w:r w:rsidRPr="00F00C18">
              <w:rPr>
                <w:rFonts w:ascii="한컴바탕" w:eastAsia="한컴바탕" w:hAnsi="한컴바탕" w:cs="한컴바탕" w:hint="eastAsia"/>
                <w:szCs w:val="21"/>
                <w:lang w:eastAsia="ko-KR"/>
              </w:rPr>
              <w:t xml:space="preserve">, 대만지역 인원 포함)을 보유한 경우, 시험을 통해 공연경영 자격증서를 취득할 수 있다. </w:t>
            </w:r>
          </w:p>
          <w:p w:rsidR="00F00C18" w:rsidRPr="00F00C18" w:rsidRDefault="00F00C18" w:rsidP="00F00C18">
            <w:pPr>
              <w:wordWrap w:val="0"/>
              <w:topLinePunct/>
              <w:autoSpaceDN w:val="0"/>
              <w:adjustRightInd w:val="0"/>
              <w:snapToGrid w:val="0"/>
              <w:spacing w:line="290" w:lineRule="atLeast"/>
              <w:ind w:firstLine="372"/>
              <w:jc w:val="both"/>
              <w:rPr>
                <w:rFonts w:ascii="한컴바탕" w:eastAsia="한컴바탕" w:hAnsi="한컴바탕" w:cs="한컴바탕" w:hint="eastAsia"/>
                <w:spacing w:val="-10"/>
                <w:szCs w:val="21"/>
                <w:lang w:eastAsia="ko-KR"/>
              </w:rPr>
            </w:pPr>
            <w:r w:rsidRPr="00F00C18">
              <w:rPr>
                <w:rFonts w:ascii="한컴바탕" w:eastAsia="한컴바탕" w:hAnsi="한컴바탕" w:cs="한컴바탕" w:hint="eastAsia"/>
                <w:b/>
                <w:spacing w:val="-10"/>
                <w:szCs w:val="21"/>
                <w:lang w:eastAsia="ko-KR"/>
              </w:rPr>
              <w:t>제9조</w:t>
            </w:r>
            <w:r w:rsidRPr="00F00C18">
              <w:rPr>
                <w:rFonts w:ascii="한컴바탕" w:eastAsia="한컴바탕" w:hAnsi="한컴바탕" w:cs="한컴바탕" w:hint="eastAsia"/>
                <w:spacing w:val="-10"/>
                <w:szCs w:val="21"/>
                <w:lang w:eastAsia="ko-KR"/>
              </w:rPr>
              <w:t xml:space="preserve"> 공연경영 자격증서의 유효기간은 5년이다. 유효기간 만료 시, 기존 자격증서 발급단위에서 교체수속을 처리해야 한다. 기한 내에 처리하지 않은 경우, 공연경영 자격증서를 말소해야 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제10조</w:t>
            </w:r>
            <w:r w:rsidRPr="00F00C18">
              <w:rPr>
                <w:rFonts w:ascii="한컴바탕" w:eastAsia="한컴바탕" w:hAnsi="한컴바탕" w:cs="한컴바탕" w:hint="eastAsia"/>
                <w:szCs w:val="21"/>
                <w:lang w:eastAsia="ko-KR"/>
              </w:rPr>
              <w:t xml:space="preserve"> 공연브로커의 종업단위가 변경된 경우, 공연브로커는 기존 자격증서 발급기관에서 변경수속을 처리해야 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제11조</w:t>
            </w:r>
            <w:r w:rsidRPr="00F00C18">
              <w:rPr>
                <w:rFonts w:ascii="한컴바탕" w:eastAsia="한컴바탕" w:hAnsi="한컴바탕" w:cs="한컴바탕" w:hint="eastAsia"/>
                <w:szCs w:val="21"/>
                <w:lang w:eastAsia="ko-KR"/>
              </w:rPr>
              <w:t xml:space="preserve"> 어떠한 단위와 개인도 공연경영 자격증서를 위조, 변조, 임대, 임차할 수 없다.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00C18" w:rsidRPr="00F00C18" w:rsidRDefault="00F00C18" w:rsidP="003B661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제3장 종업규범</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제12조</w:t>
            </w:r>
            <w:r w:rsidRPr="00F00C18">
              <w:rPr>
                <w:rFonts w:ascii="한컴바탕" w:eastAsia="한컴바탕" w:hAnsi="한컴바탕" w:cs="한컴바탕" w:hint="eastAsia"/>
                <w:szCs w:val="21"/>
                <w:lang w:eastAsia="ko-KR"/>
              </w:rPr>
              <w:t xml:space="preserve"> 공연브로커는 아래의 규정을 준수해야 한다.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(1) &lt;조례&gt;, &lt;실시세칙&gt; 및 관련 법규의 규정에 근거하여 공연경영 서비스를 제공할 것.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(2) 공연경영 계약 중 해당 항목 업무를 </w:t>
            </w:r>
            <w:r w:rsidRPr="00F00C18">
              <w:rPr>
                <w:rFonts w:ascii="한컴바탕" w:eastAsia="한컴바탕" w:hAnsi="한컴바탕" w:cs="한컴바탕" w:hint="eastAsia"/>
                <w:szCs w:val="21"/>
                <w:lang w:eastAsia="ko-KR"/>
              </w:rPr>
              <w:lastRenderedPageBreak/>
              <w:t xml:space="preserve">책임지는 공연브로커의 공연경영 자격증서 번호를 명기할 것.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(3) 경영업무 </w:t>
            </w:r>
            <w:proofErr w:type="spellStart"/>
            <w:r w:rsidRPr="00F00C18">
              <w:rPr>
                <w:rFonts w:ascii="한컴바탕" w:eastAsia="한컴바탕" w:hAnsi="한컴바탕" w:cs="한컴바탕" w:hint="eastAsia"/>
                <w:szCs w:val="21"/>
                <w:lang w:eastAsia="ko-KR"/>
              </w:rPr>
              <w:t>기록를</w:t>
            </w:r>
            <w:proofErr w:type="spellEnd"/>
            <w:r w:rsidRPr="00F00C18">
              <w:rPr>
                <w:rFonts w:ascii="한컴바탕" w:eastAsia="한컴바탕" w:hAnsi="한컴바탕" w:cs="한컴바탕" w:hint="eastAsia"/>
                <w:szCs w:val="21"/>
                <w:lang w:eastAsia="ko-KR"/>
              </w:rPr>
              <w:t xml:space="preserve"> 보존한 것.</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(4) 경영 공연항목의 진행내용에 대해 자가 심사하여, 공연내용이 건강하고 합법적임을 보장할 것.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(5) 규정에 따라 공연경영</w:t>
            </w:r>
            <w:r w:rsidRPr="00F00C18">
              <w:rPr>
                <w:rFonts w:ascii="한컴바탕" w:eastAsia="한컴바탕" w:hAnsi="한컴바탕" w:cs="한컴바탕"/>
                <w:szCs w:val="21"/>
                <w:lang w:eastAsia="ko-KR"/>
              </w:rPr>
              <w:t>과</w:t>
            </w:r>
            <w:r w:rsidRPr="00F00C18">
              <w:rPr>
                <w:rFonts w:ascii="한컴바탕" w:eastAsia="한컴바탕" w:hAnsi="한컴바탕" w:cs="한컴바탕" w:hint="eastAsia"/>
                <w:szCs w:val="21"/>
                <w:lang w:eastAsia="ko-KR"/>
              </w:rPr>
              <w:t xml:space="preserve"> 관련된 평생교육에 참가하여 업무자질과 직업도덕 수준을 제고할 것.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(6) 법률법규가 규정한 기타 행위 규칙.</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제13조</w:t>
            </w:r>
            <w:r w:rsidRPr="00F00C18">
              <w:rPr>
                <w:rFonts w:ascii="한컴바탕" w:eastAsia="한컴바탕" w:hAnsi="한컴바탕" w:cs="한컴바탕" w:hint="eastAsia"/>
                <w:szCs w:val="21"/>
                <w:lang w:eastAsia="ko-KR"/>
              </w:rPr>
              <w:t xml:space="preserve"> 공연브로커는 아래의 행위를 할 수 없다.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 xml:space="preserve">(1) 공연경영기구에서 종업하는 인원이 개인명의로 공출경영 활동에 종사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(2) 2개 이상(2개 포함) 공연 경영기구에서 종업</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(3) 경영업무 관련 중요사항을 은폐하거나 경영업무에 대해 허위홍보</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szCs w:val="21"/>
                <w:lang w:eastAsia="ko-KR"/>
              </w:rPr>
              <w:t>(4) &lt;조례&gt; 제26조의 금지내용을 포함한 공연에 경영서비스 제공</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b/>
                <w:szCs w:val="21"/>
                <w:lang w:eastAsia="ko-KR"/>
              </w:rPr>
            </w:pPr>
            <w:r w:rsidRPr="00F00C18">
              <w:rPr>
                <w:rFonts w:ascii="한컴바탕" w:eastAsia="한컴바탕" w:hAnsi="한컴바탕" w:cs="한컴바탕" w:hint="eastAsia"/>
                <w:szCs w:val="21"/>
                <w:lang w:eastAsia="ko-KR"/>
              </w:rPr>
              <w:t xml:space="preserve">(5) 법률법규가 금지하는 기타 행위.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제14조</w:t>
            </w:r>
            <w:r w:rsidRPr="00F00C18">
              <w:rPr>
                <w:rFonts w:ascii="한컴바탕" w:eastAsia="한컴바탕" w:hAnsi="한컴바탕" w:cs="한컴바탕" w:hint="eastAsia"/>
                <w:szCs w:val="21"/>
                <w:lang w:eastAsia="ko-KR"/>
              </w:rPr>
              <w:t xml:space="preserve"> 공연브로커는 경영활동 중 연기자의 합법적인 권익을 보장하고 연기자의 종업행위를 규범화 해야 하며, 연기자가 업무자질을 제고할 수 있도록 협조하고 연기자가 직업도덕을 준수하도록 독려해야 한다. </w:t>
            </w:r>
          </w:p>
          <w:p w:rsidR="00F00C18" w:rsidRPr="00F00C18" w:rsidRDefault="00F00C18" w:rsidP="00F00C18">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F00C18" w:rsidRPr="00F00C18" w:rsidRDefault="00F00C18" w:rsidP="003B661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제4장 감독관리</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제15조</w:t>
            </w:r>
            <w:r w:rsidRPr="00F00C18">
              <w:rPr>
                <w:rFonts w:ascii="한컴바탕" w:eastAsia="한컴바탕" w:hAnsi="한컴바탕" w:cs="한컴바탕" w:hint="eastAsia"/>
                <w:szCs w:val="21"/>
                <w:lang w:eastAsia="ko-KR"/>
              </w:rPr>
              <w:t xml:space="preserve"> 문화주관부문은 공연경영기구의 </w:t>
            </w:r>
            <w:proofErr w:type="spellStart"/>
            <w:r w:rsidRPr="00F00C18">
              <w:rPr>
                <w:rFonts w:ascii="한컴바탕" w:eastAsia="한컴바탕" w:hAnsi="한컴바탕" w:cs="한컴바탕" w:hint="eastAsia"/>
                <w:szCs w:val="21"/>
                <w:lang w:eastAsia="ko-KR"/>
              </w:rPr>
              <w:t>영업성</w:t>
            </w:r>
            <w:proofErr w:type="spellEnd"/>
            <w:r w:rsidRPr="00F00C18">
              <w:rPr>
                <w:rFonts w:ascii="한컴바탕" w:eastAsia="한컴바탕" w:hAnsi="한컴바탕" w:cs="한컴바탕" w:hint="eastAsia"/>
                <w:szCs w:val="21"/>
                <w:lang w:eastAsia="ko-KR"/>
              </w:rPr>
              <w:t xml:space="preserve"> 공연허가증을 발급, 교체 발급할 때에는 반드시 공연브로커의 공연경영 자격증서를 심사하고 등기해야 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제16조</w:t>
            </w:r>
            <w:r w:rsidRPr="00F00C18">
              <w:rPr>
                <w:rFonts w:ascii="한컴바탕" w:eastAsia="한컴바탕" w:hAnsi="한컴바탕" w:cs="한컴바탕" w:hint="eastAsia"/>
                <w:szCs w:val="21"/>
                <w:lang w:eastAsia="ko-KR"/>
              </w:rPr>
              <w:t xml:space="preserve"> 문화주관부문이 </w:t>
            </w:r>
            <w:proofErr w:type="spellStart"/>
            <w:r w:rsidRPr="00F00C18">
              <w:rPr>
                <w:rFonts w:ascii="한컴바탕" w:eastAsia="한컴바탕" w:hAnsi="한컴바탕" w:cs="한컴바탕" w:hint="eastAsia"/>
                <w:szCs w:val="21"/>
                <w:lang w:eastAsia="ko-KR"/>
              </w:rPr>
              <w:t>영업성</w:t>
            </w:r>
            <w:proofErr w:type="spellEnd"/>
            <w:r w:rsidRPr="00F00C18">
              <w:rPr>
                <w:rFonts w:ascii="한컴바탕" w:eastAsia="한컴바탕" w:hAnsi="한컴바탕" w:cs="한컴바탕" w:hint="eastAsia"/>
                <w:szCs w:val="21"/>
                <w:lang w:eastAsia="ko-KR"/>
              </w:rPr>
              <w:t xml:space="preserve"> 공연활동을 심사비준 할 때, 해당 업무를 감당한 공연브로커의 공연경영 자격증서를 심사해야 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제17조</w:t>
            </w:r>
            <w:r w:rsidRPr="00F00C18">
              <w:rPr>
                <w:rFonts w:ascii="한컴바탕" w:eastAsia="한컴바탕" w:hAnsi="한컴바탕" w:cs="한컴바탕" w:hint="eastAsia"/>
                <w:szCs w:val="21"/>
                <w:lang w:eastAsia="ko-KR"/>
              </w:rPr>
              <w:t xml:space="preserve"> 중국 공연업계협회는 공연브로커의 신용관리를 강화하고, 공연브로커의 직업도덕과 업계규범 위반행위에 대해 업계 내의 규정에 따라 처리해야 한다. 공연경영기구가 행정처벌을 받게 되는 경우, 중국 공연업계협회는 해당 경영업무를 </w:t>
            </w:r>
            <w:proofErr w:type="spellStart"/>
            <w:r w:rsidRPr="00F00C18">
              <w:rPr>
                <w:rFonts w:ascii="한컴바탕" w:eastAsia="한컴바탕" w:hAnsi="한컴바탕" w:cs="한컴바탕" w:hint="eastAsia"/>
                <w:szCs w:val="21"/>
                <w:lang w:eastAsia="ko-KR"/>
              </w:rPr>
              <w:t>감담한</w:t>
            </w:r>
            <w:proofErr w:type="spellEnd"/>
            <w:r w:rsidRPr="00F00C18">
              <w:rPr>
                <w:rFonts w:ascii="한컴바탕" w:eastAsia="한컴바탕" w:hAnsi="한컴바탕" w:cs="한컴바탕" w:hint="eastAsia"/>
                <w:szCs w:val="21"/>
                <w:lang w:eastAsia="ko-KR"/>
              </w:rPr>
              <w:t xml:space="preserve"> 공연브로커에 대해 통보 비판해야 한다. 경위가 엄중할 경우, 중국 공연업계협회는 그 공연경영 자격증서를 말소해야 하며, 말소일로부터 5년 내에 </w:t>
            </w:r>
            <w:proofErr w:type="spellStart"/>
            <w:r w:rsidRPr="00F00C18">
              <w:rPr>
                <w:rFonts w:ascii="한컴바탕" w:eastAsia="한컴바탕" w:hAnsi="한컴바탕" w:cs="한컴바탕" w:hint="eastAsia"/>
                <w:szCs w:val="21"/>
                <w:lang w:eastAsia="ko-KR"/>
              </w:rPr>
              <w:t>재신청</w:t>
            </w:r>
            <w:proofErr w:type="spellEnd"/>
            <w:r w:rsidRPr="00F00C18">
              <w:rPr>
                <w:rFonts w:ascii="한컴바탕" w:eastAsia="한컴바탕" w:hAnsi="한컴바탕" w:cs="한컴바탕" w:hint="eastAsia"/>
                <w:szCs w:val="21"/>
                <w:lang w:eastAsia="ko-KR"/>
              </w:rPr>
              <w:t xml:space="preserve"> 할 수 없다.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제18조</w:t>
            </w:r>
            <w:r w:rsidRPr="00F00C18">
              <w:rPr>
                <w:rFonts w:ascii="한컴바탕" w:eastAsia="한컴바탕" w:hAnsi="한컴바탕" w:cs="한컴바탕" w:hint="eastAsia"/>
                <w:szCs w:val="21"/>
                <w:lang w:eastAsia="ko-KR"/>
              </w:rPr>
              <w:t xml:space="preserve"> 중국 공연업계협회는 전국 문화시</w:t>
            </w:r>
            <w:r w:rsidRPr="00F00C18">
              <w:rPr>
                <w:rFonts w:ascii="한컴바탕" w:eastAsia="한컴바탕" w:hAnsi="한컴바탕" w:cs="한컴바탕" w:hint="eastAsia"/>
                <w:szCs w:val="21"/>
                <w:lang w:eastAsia="ko-KR"/>
              </w:rPr>
              <w:lastRenderedPageBreak/>
              <w:t xml:space="preserve">장기술감독관리와 서비스플랫폼에 근거하여 공연브로커의 </w:t>
            </w:r>
            <w:proofErr w:type="spellStart"/>
            <w:r w:rsidRPr="00F00C18">
              <w:rPr>
                <w:rFonts w:ascii="한컴바탕" w:eastAsia="한컴바탕" w:hAnsi="한컴바탕" w:cs="한컴바탕" w:hint="eastAsia"/>
                <w:szCs w:val="21"/>
                <w:lang w:eastAsia="ko-KR"/>
              </w:rPr>
              <w:t>인적서류를</w:t>
            </w:r>
            <w:proofErr w:type="spellEnd"/>
            <w:r w:rsidRPr="00F00C18">
              <w:rPr>
                <w:rFonts w:ascii="한컴바탕" w:eastAsia="한컴바탕" w:hAnsi="한컴바탕" w:cs="한컴바탕" w:hint="eastAsia"/>
                <w:szCs w:val="21"/>
                <w:lang w:eastAsia="ko-KR"/>
              </w:rPr>
              <w:t xml:space="preserve"> 구축하고 공연경영 자격증서의 취득, 변경, 회수말소 등 정보를 기록하여, 행정심사비준, 종합 법 집행, 공공(公众)조회에 서비스를 제공해야 한다. </w:t>
            </w:r>
          </w:p>
          <w:p w:rsidR="00F00C18" w:rsidRPr="003B661D" w:rsidRDefault="00F00C18" w:rsidP="003B661D">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3B661D">
              <w:rPr>
                <w:rFonts w:ascii="한컴바탕" w:eastAsia="한컴바탕" w:hAnsi="한컴바탕" w:cs="한컴바탕" w:hint="eastAsia"/>
                <w:b/>
                <w:spacing w:val="-4"/>
                <w:szCs w:val="21"/>
                <w:lang w:eastAsia="ko-KR"/>
              </w:rPr>
              <w:t>제19조</w:t>
            </w:r>
            <w:r w:rsidRPr="003B661D">
              <w:rPr>
                <w:rFonts w:ascii="한컴바탕" w:eastAsia="한컴바탕" w:hAnsi="한컴바탕" w:cs="한컴바탕" w:hint="eastAsia"/>
                <w:spacing w:val="-4"/>
                <w:szCs w:val="21"/>
                <w:lang w:eastAsia="ko-KR"/>
              </w:rPr>
              <w:t xml:space="preserve"> 중국 공연업계협회는 공연경영업무의 특징에 근거하여 공연브로커의 분류, 등급분류 관리세칙을 제정하고, 공연브로커의 서비스를 강화해야 한다. 평생교육 제도를 건전화하여 공연브로커의 자질과 수준을 제고해야 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제20조</w:t>
            </w:r>
            <w:r w:rsidRPr="00F00C18">
              <w:rPr>
                <w:rFonts w:ascii="한컴바탕" w:eastAsia="한컴바탕" w:hAnsi="한컴바탕" w:cs="한컴바탕" w:hint="eastAsia"/>
                <w:szCs w:val="21"/>
                <w:lang w:eastAsia="ko-KR"/>
              </w:rPr>
              <w:t xml:space="preserve"> 중국 공연업계협회가 공연브로커 자격인증 업무 조직에 비용을 수취할 경우, 법에 의거하여 관련 수속을 처리해야 하며, 사회의 감독을 받아야 한다. </w:t>
            </w:r>
          </w:p>
          <w:p w:rsidR="00F00C18" w:rsidRPr="00F00C18" w:rsidRDefault="00F00C18" w:rsidP="00F00C18">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F00C18">
              <w:rPr>
                <w:rFonts w:ascii="한컴바탕" w:eastAsia="한컴바탕" w:hAnsi="한컴바탕" w:cs="한컴바탕" w:hint="eastAsia"/>
                <w:b/>
                <w:szCs w:val="21"/>
                <w:lang w:eastAsia="ko-KR"/>
              </w:rPr>
              <w:t>제21조</w:t>
            </w:r>
            <w:r w:rsidRPr="00F00C18">
              <w:rPr>
                <w:rFonts w:ascii="한컴바탕" w:eastAsia="한컴바탕" w:hAnsi="한컴바탕" w:cs="한컴바탕" w:hint="eastAsia"/>
                <w:szCs w:val="21"/>
                <w:lang w:eastAsia="ko-KR"/>
              </w:rPr>
              <w:t xml:space="preserve"> 본 방법은 2013년 3월 1일부터 시행한다. </w:t>
            </w:r>
          </w:p>
          <w:p w:rsidR="004C05B2" w:rsidRPr="00F00C18" w:rsidRDefault="004C05B2" w:rsidP="00F00C18">
            <w:pPr>
              <w:wordWrap w:val="0"/>
              <w:autoSpaceDN w:val="0"/>
              <w:snapToGrid w:val="0"/>
              <w:spacing w:line="290" w:lineRule="atLeast"/>
              <w:ind w:firstLine="420"/>
              <w:jc w:val="both"/>
              <w:rPr>
                <w:rFonts w:ascii="한컴바탕" w:eastAsia="한컴바탕" w:hAnsi="한컴바탕" w:cs="한컴바탕"/>
                <w:szCs w:val="21"/>
                <w:lang w:eastAsia="ko-KR"/>
              </w:rPr>
            </w:pPr>
          </w:p>
        </w:tc>
        <w:tc>
          <w:tcPr>
            <w:tcW w:w="539" w:type="dxa"/>
          </w:tcPr>
          <w:p w:rsidR="004C05B2" w:rsidRPr="00F00C18" w:rsidRDefault="004C05B2" w:rsidP="00F00C18">
            <w:pPr>
              <w:snapToGrid w:val="0"/>
              <w:spacing w:line="290" w:lineRule="atLeast"/>
              <w:ind w:firstLine="420"/>
              <w:jc w:val="both"/>
              <w:rPr>
                <w:szCs w:val="21"/>
                <w:lang w:eastAsia="ko-KR"/>
              </w:rPr>
            </w:pPr>
          </w:p>
        </w:tc>
        <w:tc>
          <w:tcPr>
            <w:tcW w:w="3958" w:type="dxa"/>
          </w:tcPr>
          <w:p w:rsidR="00F00C18" w:rsidRPr="00F00C18" w:rsidRDefault="00F00C18" w:rsidP="00F00C18">
            <w:pPr>
              <w:snapToGrid w:val="0"/>
              <w:spacing w:line="290" w:lineRule="atLeast"/>
              <w:ind w:firstLineChars="0" w:firstLine="0"/>
              <w:jc w:val="center"/>
              <w:rPr>
                <w:rFonts w:ascii="SimSun" w:hAnsi="SimSun"/>
                <w:b/>
                <w:sz w:val="26"/>
                <w:szCs w:val="26"/>
              </w:rPr>
            </w:pPr>
            <w:r w:rsidRPr="00F00C18">
              <w:rPr>
                <w:rFonts w:ascii="SimSun" w:hAnsi="SimSun" w:hint="eastAsia"/>
                <w:b/>
                <w:sz w:val="26"/>
                <w:szCs w:val="26"/>
              </w:rPr>
              <w:t>文化部关于印发《演出经纪人员管理办法》的通知</w:t>
            </w:r>
          </w:p>
          <w:p w:rsidR="00F00C18" w:rsidRPr="00F00C18" w:rsidRDefault="00F00C18" w:rsidP="00F00C18">
            <w:pPr>
              <w:snapToGrid w:val="0"/>
              <w:spacing w:line="290" w:lineRule="atLeast"/>
              <w:ind w:firstLineChars="0" w:firstLine="0"/>
              <w:jc w:val="center"/>
              <w:rPr>
                <w:rFonts w:ascii="SimSun" w:hAnsi="SimSun"/>
                <w:szCs w:val="21"/>
              </w:rPr>
            </w:pPr>
            <w:r w:rsidRPr="00F00C18">
              <w:rPr>
                <w:rFonts w:ascii="SimSun" w:hAnsi="SimSun" w:hint="eastAsia"/>
                <w:szCs w:val="21"/>
              </w:rPr>
              <w:t>文市发〔2012〕48号</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szCs w:val="21"/>
              </w:rPr>
              <w:t xml:space="preserve"> </w:t>
            </w:r>
          </w:p>
          <w:p w:rsidR="00F00C18" w:rsidRPr="00F00C18" w:rsidRDefault="00F00C18" w:rsidP="00F00C18">
            <w:pPr>
              <w:snapToGrid w:val="0"/>
              <w:spacing w:line="290" w:lineRule="atLeast"/>
              <w:ind w:firstLineChars="0" w:firstLine="0"/>
              <w:jc w:val="both"/>
              <w:rPr>
                <w:rFonts w:ascii="SimSun" w:hAnsi="SimSun"/>
                <w:szCs w:val="21"/>
              </w:rPr>
            </w:pP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各省、自治区、直辖市文化厅（局），新疆生产建设兵团文化广播电视局，北京市、天津市、上海市、重庆市、西藏自治区文化市场行政执法总队：</w:t>
            </w:r>
            <w:r w:rsidRPr="00F00C18">
              <w:rPr>
                <w:rFonts w:ascii="SimSun" w:hAnsi="SimSun"/>
                <w:szCs w:val="21"/>
              </w:rPr>
              <w:t xml:space="preserve">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为依法规范演出经纪活动，加强演出经纪人员队伍建设和管理，明确演出经纪活动当事人的权利与义务，保障演出市场健康发展，文化部制定了《演出经纪人员管理办法》，现印发给你们，请组织贯彻落实。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特此通知。 </w:t>
            </w:r>
          </w:p>
          <w:p w:rsidR="00F00C18" w:rsidRPr="00F00C18" w:rsidRDefault="00F00C18" w:rsidP="00F00C18">
            <w:pPr>
              <w:snapToGrid w:val="0"/>
              <w:spacing w:line="290" w:lineRule="atLeast"/>
              <w:ind w:firstLineChars="0" w:firstLine="0"/>
              <w:jc w:val="right"/>
              <w:rPr>
                <w:rFonts w:ascii="SimSun" w:hAnsi="SimSun"/>
                <w:szCs w:val="21"/>
              </w:rPr>
            </w:pPr>
            <w:r w:rsidRPr="00F00C18">
              <w:rPr>
                <w:rFonts w:ascii="SimSun" w:hAnsi="SimSun" w:hint="eastAsia"/>
                <w:szCs w:val="21"/>
              </w:rPr>
              <w:t xml:space="preserve">　　　　　　　　　　　　　　　　　　　　　　　　　　　　　　 文化部 　　　　　　　　　　　　　　　　　　　　　　　　　 2012年12月5日 </w:t>
            </w:r>
          </w:p>
          <w:p w:rsidR="00F00C18" w:rsidRPr="00F00C18" w:rsidRDefault="00F00C18" w:rsidP="00F00C18">
            <w:pPr>
              <w:snapToGrid w:val="0"/>
              <w:spacing w:line="290" w:lineRule="atLeast"/>
              <w:ind w:firstLineChars="0" w:firstLine="0"/>
              <w:jc w:val="both"/>
              <w:rPr>
                <w:rFonts w:ascii="SimSun" w:hAnsi="SimSun"/>
                <w:szCs w:val="21"/>
              </w:rPr>
            </w:pPr>
          </w:p>
          <w:p w:rsidR="00F00C18" w:rsidRPr="00F00C18" w:rsidRDefault="00F00C18" w:rsidP="00F00C18">
            <w:pPr>
              <w:snapToGrid w:val="0"/>
              <w:spacing w:line="290" w:lineRule="atLeast"/>
              <w:ind w:firstLineChars="0" w:firstLine="0"/>
              <w:jc w:val="both"/>
              <w:rPr>
                <w:rFonts w:ascii="SimSun" w:hAnsi="SimSun"/>
                <w:szCs w:val="21"/>
              </w:rPr>
            </w:pPr>
          </w:p>
          <w:p w:rsidR="00F00C18" w:rsidRPr="00F00C18" w:rsidRDefault="00F00C18" w:rsidP="00F00C18">
            <w:pPr>
              <w:snapToGrid w:val="0"/>
              <w:spacing w:line="290" w:lineRule="atLeast"/>
              <w:ind w:firstLineChars="0" w:firstLine="0"/>
              <w:jc w:val="center"/>
              <w:rPr>
                <w:rFonts w:ascii="SimSun" w:eastAsiaTheme="minorEastAsia" w:hAnsi="SimSun" w:hint="eastAsia"/>
                <w:b/>
                <w:szCs w:val="21"/>
                <w:lang w:eastAsia="ko-KR"/>
              </w:rPr>
            </w:pPr>
            <w:r w:rsidRPr="00F00C18">
              <w:rPr>
                <w:rFonts w:ascii="SimSun" w:hAnsi="SimSun" w:hint="eastAsia"/>
                <w:b/>
                <w:szCs w:val="21"/>
              </w:rPr>
              <w:t>演出经纪人员管理办法</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p>
          <w:p w:rsidR="00F00C18" w:rsidRPr="00F00C18" w:rsidRDefault="00F00C18" w:rsidP="00F00C18">
            <w:pPr>
              <w:snapToGrid w:val="0"/>
              <w:spacing w:line="290" w:lineRule="atLeast"/>
              <w:ind w:firstLineChars="0" w:firstLine="0"/>
              <w:jc w:val="center"/>
              <w:rPr>
                <w:rFonts w:ascii="SimSun" w:hAnsi="SimSun"/>
                <w:b/>
                <w:szCs w:val="21"/>
              </w:rPr>
            </w:pPr>
            <w:r w:rsidRPr="00F00C18">
              <w:rPr>
                <w:rFonts w:ascii="SimSun" w:hAnsi="SimSun" w:hint="eastAsia"/>
                <w:b/>
                <w:szCs w:val="21"/>
              </w:rPr>
              <w:t>第一章 总  则</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第一条</w:t>
            </w:r>
            <w:r w:rsidRPr="00F00C18">
              <w:rPr>
                <w:rFonts w:ascii="SimSun" w:hAnsi="SimSun" w:hint="eastAsia"/>
                <w:szCs w:val="21"/>
              </w:rPr>
              <w:t xml:space="preserve"> 为规范演出经纪活动，加强演出经纪人员管理，明确演出经纪活动当事人的权利与义务，保障演出市场健康发展，根据《营业性演出管理条例》（以下简称《条例》）及《营业性演出管理条例实施细则》（以下简称《实施细则》），制定本办法。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第二条</w:t>
            </w:r>
            <w:r w:rsidRPr="00F00C18">
              <w:rPr>
                <w:rFonts w:ascii="SimSun" w:hAnsi="SimSun" w:hint="eastAsia"/>
                <w:szCs w:val="21"/>
              </w:rPr>
              <w:t xml:space="preserve"> 本办法所称演出经纪资格证书是专职演出经纪人员的从业资格证明，全国通用。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第三条</w:t>
            </w:r>
            <w:r w:rsidRPr="00F00C18">
              <w:rPr>
                <w:rFonts w:ascii="SimSun" w:hAnsi="SimSun" w:hint="eastAsia"/>
                <w:szCs w:val="21"/>
              </w:rPr>
              <w:t xml:space="preserve"> 本办法所称演出经纪人员，包括在演出经纪机构中从事演出组织、制作、营销，演出居间、代理、行纪，演员签约、推广、代理等活动的从业人员；在县级文化主管部门备案的个体演出经纪人。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第四条</w:t>
            </w:r>
            <w:r w:rsidRPr="00F00C18">
              <w:rPr>
                <w:rFonts w:ascii="SimSun" w:hAnsi="SimSun" w:hint="eastAsia"/>
                <w:szCs w:val="21"/>
              </w:rPr>
              <w:t xml:space="preserve"> 设立演出经纪机构，应当符合《条例》规定的条件，有3名以上取得演出经纪资格证书的专职演出经纪人员。 </w:t>
            </w:r>
          </w:p>
          <w:p w:rsidR="00F51076" w:rsidRDefault="00F00C18" w:rsidP="00F51076">
            <w:pPr>
              <w:snapToGrid w:val="0"/>
              <w:spacing w:line="290" w:lineRule="atLeast"/>
              <w:ind w:firstLineChars="0" w:firstLine="405"/>
              <w:jc w:val="both"/>
              <w:rPr>
                <w:rFonts w:ascii="SimSun" w:eastAsiaTheme="minorEastAsia" w:hAnsi="SimSun" w:hint="eastAsia"/>
                <w:szCs w:val="21"/>
              </w:rPr>
            </w:pPr>
            <w:r w:rsidRPr="00F00C18">
              <w:rPr>
                <w:rFonts w:ascii="SimSun" w:hAnsi="SimSun" w:hint="eastAsia"/>
                <w:szCs w:val="21"/>
              </w:rPr>
              <w:t>个体演出经纪人在县级文化主管部</w:t>
            </w:r>
          </w:p>
          <w:p w:rsidR="00F51076" w:rsidRDefault="00F51076" w:rsidP="00F51076">
            <w:pPr>
              <w:snapToGrid w:val="0"/>
              <w:spacing w:line="290" w:lineRule="atLeast"/>
              <w:ind w:firstLineChars="0" w:firstLine="405"/>
              <w:jc w:val="both"/>
              <w:rPr>
                <w:rFonts w:ascii="SimSun" w:eastAsiaTheme="minorEastAsia" w:hAnsi="SimSun" w:hint="eastAsia"/>
                <w:szCs w:val="21"/>
                <w:lang w:eastAsia="ko-KR"/>
              </w:rPr>
            </w:pPr>
          </w:p>
          <w:p w:rsidR="00F00C18" w:rsidRPr="00F00C18" w:rsidRDefault="00F00C18" w:rsidP="00F51076">
            <w:pPr>
              <w:snapToGrid w:val="0"/>
              <w:spacing w:line="290" w:lineRule="atLeast"/>
              <w:ind w:firstLineChars="0" w:firstLine="0"/>
              <w:jc w:val="both"/>
              <w:rPr>
                <w:rFonts w:ascii="SimSun" w:hAnsi="SimSun"/>
                <w:szCs w:val="21"/>
              </w:rPr>
            </w:pPr>
            <w:r w:rsidRPr="00F00C18">
              <w:rPr>
                <w:rFonts w:ascii="SimSun" w:hAnsi="SimSun" w:hint="eastAsia"/>
                <w:szCs w:val="21"/>
              </w:rPr>
              <w:lastRenderedPageBreak/>
              <w:t xml:space="preserve">门备案时，应当出具演出经纪资格证书。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第五条</w:t>
            </w:r>
            <w:r w:rsidRPr="00F00C18">
              <w:rPr>
                <w:rFonts w:ascii="SimSun" w:hAnsi="SimSun" w:hint="eastAsia"/>
                <w:szCs w:val="21"/>
              </w:rPr>
              <w:t xml:space="preserve"> 演出经纪人员在演出经纪活动中应当遵守公平、公正、公开、诚信的原则。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第六条</w:t>
            </w:r>
            <w:r w:rsidRPr="00F00C18">
              <w:rPr>
                <w:rFonts w:ascii="SimSun" w:hAnsi="SimSun" w:hint="eastAsia"/>
                <w:szCs w:val="21"/>
              </w:rPr>
              <w:t xml:space="preserve"> 文化部指导监督中国演出行业协会组织实施演出经纪人员资格认定工作。各级文化主管部门负责本辖区内演出经纪人员经纪活动的监督管理。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szCs w:val="21"/>
              </w:rPr>
              <w:t xml:space="preserve"> </w:t>
            </w:r>
          </w:p>
          <w:p w:rsidR="00F00C18" w:rsidRPr="00F00C18" w:rsidRDefault="00F00C18" w:rsidP="00F00C18">
            <w:pPr>
              <w:snapToGrid w:val="0"/>
              <w:spacing w:line="290" w:lineRule="atLeast"/>
              <w:ind w:firstLineChars="0" w:firstLine="0"/>
              <w:jc w:val="center"/>
              <w:rPr>
                <w:rFonts w:ascii="SimSun" w:hAnsi="SimSun"/>
                <w:b/>
                <w:szCs w:val="21"/>
              </w:rPr>
            </w:pPr>
            <w:r w:rsidRPr="00F00C18">
              <w:rPr>
                <w:rFonts w:ascii="SimSun" w:hAnsi="SimSun" w:hint="eastAsia"/>
                <w:b/>
                <w:szCs w:val="21"/>
              </w:rPr>
              <w:t>第二章 演出经纪资格证书</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第七条</w:t>
            </w:r>
            <w:r w:rsidRPr="00F00C18">
              <w:rPr>
                <w:rFonts w:ascii="SimSun" w:hAnsi="SimSun" w:hint="eastAsia"/>
                <w:szCs w:val="21"/>
              </w:rPr>
              <w:t xml:space="preserve"> 中国演出行业协会负责演出经纪资格证书的核发与管理。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（一）制定演出经纪资格证书考试大纲。考试内容应当包括演出市场政策法规、演出市场基础知识、演出经纪实务以及从业规范、艺术基础理论。 </w:t>
            </w:r>
          </w:p>
          <w:p w:rsidR="00F00C18" w:rsidRPr="00F00C18" w:rsidRDefault="00F00C18" w:rsidP="00F00C18">
            <w:pPr>
              <w:snapToGrid w:val="0"/>
              <w:spacing w:line="290" w:lineRule="atLeast"/>
              <w:ind w:firstLineChars="0" w:firstLine="0"/>
              <w:jc w:val="both"/>
              <w:rPr>
                <w:rFonts w:ascii="SimSun" w:hAnsi="SimSun"/>
                <w:spacing w:val="6"/>
                <w:szCs w:val="21"/>
              </w:rPr>
            </w:pPr>
            <w:r w:rsidRPr="00F00C18">
              <w:rPr>
                <w:rFonts w:ascii="SimSun" w:hAnsi="SimSun" w:hint="eastAsia"/>
                <w:spacing w:val="6"/>
                <w:szCs w:val="21"/>
              </w:rPr>
              <w:t xml:space="preserve">　　（二）每年应当组织2次全国性考试。考试时间、考试地点应当提前2个月向社会公布，考试结束后30日内公布合格名单并核发演出经纪资格证书。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（三）统一印制演出经纪资格证书，证书全国统一编号。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第八条</w:t>
            </w:r>
            <w:r w:rsidRPr="00F00C18">
              <w:rPr>
                <w:rFonts w:ascii="SimSun" w:hAnsi="SimSun" w:hint="eastAsia"/>
                <w:szCs w:val="21"/>
              </w:rPr>
              <w:t xml:space="preserve"> 凡年满18周岁以上，中专以上文化程度，具有完全民事行为能力的（含我国香港特别行政区、澳门特别行政区、台湾地区人员），可以通过考试取得演出经纪资格证书。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第九条</w:t>
            </w:r>
            <w:r w:rsidRPr="00F00C18">
              <w:rPr>
                <w:rFonts w:ascii="SimSun" w:hAnsi="SimSun" w:hint="eastAsia"/>
                <w:szCs w:val="21"/>
              </w:rPr>
              <w:t xml:space="preserve"> 演出经纪资格证书有效期为5年。有效期满应当到原发证单位办理换证手续。逾期未办理的，应当注销演出经纪资格证书。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第十条</w:t>
            </w:r>
            <w:r w:rsidRPr="00F00C18">
              <w:rPr>
                <w:rFonts w:ascii="SimSun" w:hAnsi="SimSun" w:hint="eastAsia"/>
                <w:szCs w:val="21"/>
              </w:rPr>
              <w:t xml:space="preserve"> 演出经纪人员从业单位发生变更的，演出经纪人员应当到原发证单位办理变更手续。 </w:t>
            </w:r>
          </w:p>
          <w:p w:rsidR="00F00C18" w:rsidRPr="003B661D" w:rsidRDefault="00F00C18" w:rsidP="00F00C18">
            <w:pPr>
              <w:snapToGrid w:val="0"/>
              <w:spacing w:line="290" w:lineRule="atLeast"/>
              <w:ind w:firstLineChars="0" w:firstLine="0"/>
              <w:jc w:val="both"/>
              <w:rPr>
                <w:rFonts w:ascii="SimSun" w:hAnsi="SimSun"/>
                <w:spacing w:val="-6"/>
                <w:szCs w:val="21"/>
              </w:rPr>
            </w:pPr>
            <w:r w:rsidRPr="00F00C18">
              <w:rPr>
                <w:rFonts w:ascii="SimSun" w:hAnsi="SimSun" w:hint="eastAsia"/>
                <w:szCs w:val="21"/>
              </w:rPr>
              <w:t xml:space="preserve">　　</w:t>
            </w:r>
            <w:r w:rsidRPr="003B661D">
              <w:rPr>
                <w:rFonts w:ascii="SimSun" w:hAnsi="SimSun" w:hint="eastAsia"/>
                <w:b/>
                <w:spacing w:val="-6"/>
                <w:szCs w:val="21"/>
              </w:rPr>
              <w:t>第十一条</w:t>
            </w:r>
            <w:r w:rsidRPr="003B661D">
              <w:rPr>
                <w:rFonts w:ascii="SimSun" w:hAnsi="SimSun" w:hint="eastAsia"/>
                <w:spacing w:val="-6"/>
                <w:szCs w:val="21"/>
              </w:rPr>
              <w:t xml:space="preserve"> 任何单位和个人不得伪造、变造、出租、出借演出经纪资格证书。 </w:t>
            </w:r>
          </w:p>
          <w:p w:rsidR="00F00C18" w:rsidRPr="00F00C18" w:rsidRDefault="00F00C18" w:rsidP="00F00C18">
            <w:pPr>
              <w:snapToGrid w:val="0"/>
              <w:spacing w:line="290" w:lineRule="atLeast"/>
              <w:ind w:firstLineChars="0" w:firstLine="0"/>
              <w:jc w:val="both"/>
              <w:rPr>
                <w:rFonts w:ascii="SimSun" w:hAnsi="SimSun"/>
                <w:szCs w:val="21"/>
              </w:rPr>
            </w:pPr>
          </w:p>
          <w:p w:rsidR="00F00C18" w:rsidRPr="00F00C18" w:rsidRDefault="00F00C18" w:rsidP="003B661D">
            <w:pPr>
              <w:snapToGrid w:val="0"/>
              <w:spacing w:line="290" w:lineRule="atLeast"/>
              <w:ind w:firstLineChars="0" w:firstLine="0"/>
              <w:jc w:val="center"/>
              <w:rPr>
                <w:rFonts w:ascii="SimSun" w:hAnsi="SimSun"/>
                <w:b/>
                <w:szCs w:val="21"/>
              </w:rPr>
            </w:pPr>
            <w:r w:rsidRPr="00F00C18">
              <w:rPr>
                <w:rFonts w:ascii="SimSun" w:hAnsi="SimSun" w:hint="eastAsia"/>
                <w:b/>
                <w:szCs w:val="21"/>
              </w:rPr>
              <w:t>第三章 从业规范</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第十二条</w:t>
            </w:r>
            <w:r w:rsidRPr="00F00C18">
              <w:rPr>
                <w:rFonts w:ascii="SimSun" w:hAnsi="SimSun" w:hint="eastAsia"/>
                <w:szCs w:val="21"/>
              </w:rPr>
              <w:t xml:space="preserve"> 演出经纪人员应当遵守以下规定：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（一）根据《条例》、《实施细则》以及相关法规的规定提供演出经纪服务；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（二）演出经纪合同中应当注明负</w:t>
            </w:r>
            <w:r w:rsidRPr="00F00C18">
              <w:rPr>
                <w:rFonts w:ascii="SimSun" w:hAnsi="SimSun" w:hint="eastAsia"/>
                <w:szCs w:val="21"/>
              </w:rPr>
              <w:lastRenderedPageBreak/>
              <w:t xml:space="preserve">责该项业务演出经纪人员的演出经纪资格证书证号；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（三）保存经纪业务记录； </w:t>
            </w:r>
          </w:p>
          <w:p w:rsidR="00F00C18" w:rsidRPr="003B661D" w:rsidRDefault="00F00C18" w:rsidP="00F00C18">
            <w:pPr>
              <w:snapToGrid w:val="0"/>
              <w:spacing w:line="290" w:lineRule="atLeast"/>
              <w:ind w:firstLineChars="0" w:firstLine="0"/>
              <w:jc w:val="both"/>
              <w:rPr>
                <w:rFonts w:ascii="SimSun" w:hAnsi="SimSun"/>
                <w:spacing w:val="14"/>
                <w:szCs w:val="21"/>
              </w:rPr>
            </w:pPr>
            <w:r w:rsidRPr="003B661D">
              <w:rPr>
                <w:rFonts w:ascii="SimSun" w:hAnsi="SimSun" w:hint="eastAsia"/>
                <w:spacing w:val="14"/>
                <w:szCs w:val="21"/>
              </w:rPr>
              <w:t xml:space="preserve">　　（四）对所经纪的演出项目进行内容自审，保证演出内容健康合法；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（五）按规定参加演出经纪相关继续教育，提高业务素质和职业道德水平； </w:t>
            </w:r>
          </w:p>
          <w:p w:rsidR="00F00C18" w:rsidRPr="003B661D" w:rsidRDefault="00F00C18" w:rsidP="00F00C18">
            <w:pPr>
              <w:snapToGrid w:val="0"/>
              <w:spacing w:line="290" w:lineRule="atLeast"/>
              <w:ind w:firstLineChars="0" w:firstLine="0"/>
              <w:jc w:val="both"/>
              <w:rPr>
                <w:rFonts w:ascii="SimSun" w:hAnsi="SimSun"/>
                <w:spacing w:val="-10"/>
                <w:szCs w:val="21"/>
              </w:rPr>
            </w:pPr>
            <w:r w:rsidRPr="003B661D">
              <w:rPr>
                <w:rFonts w:ascii="SimSun" w:hAnsi="SimSun" w:hint="eastAsia"/>
                <w:spacing w:val="-10"/>
                <w:szCs w:val="21"/>
              </w:rPr>
              <w:t xml:space="preserve">　　（六）法律法规规定的其他行为规则。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第十三条</w:t>
            </w:r>
            <w:r w:rsidRPr="00F00C18">
              <w:rPr>
                <w:rFonts w:ascii="SimSun" w:hAnsi="SimSun" w:hint="eastAsia"/>
                <w:szCs w:val="21"/>
              </w:rPr>
              <w:t xml:space="preserve"> 演出经纪人员不得有下列行为：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（一）在演出经纪机构中从业的人员以个人名义从事演出经纪活动；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（二）在两家以上（含两家）演出经纪机构从业；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（三）隐瞒与经纪业务有关的重要事项，或者对经纪业务作虚假宣传；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（四）为含有《条例》第二十六条禁止内容的演出提供经纪服务；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（五）法律法规禁止的其他行为。 </w:t>
            </w:r>
          </w:p>
          <w:p w:rsidR="00F00C18" w:rsidRPr="003B661D" w:rsidRDefault="00F00C18" w:rsidP="00F00C18">
            <w:pPr>
              <w:snapToGrid w:val="0"/>
              <w:spacing w:line="290" w:lineRule="atLeast"/>
              <w:ind w:firstLineChars="0" w:firstLine="0"/>
              <w:jc w:val="both"/>
              <w:rPr>
                <w:rFonts w:ascii="SimSun" w:hAnsi="SimSun"/>
                <w:spacing w:val="18"/>
                <w:szCs w:val="21"/>
              </w:rPr>
            </w:pPr>
            <w:r w:rsidRPr="00F00C18">
              <w:rPr>
                <w:rFonts w:ascii="SimSun" w:hAnsi="SimSun" w:hint="eastAsia"/>
                <w:szCs w:val="21"/>
              </w:rPr>
              <w:t xml:space="preserve">　　</w:t>
            </w:r>
            <w:r w:rsidRPr="003B661D">
              <w:rPr>
                <w:rFonts w:ascii="SimSun" w:hAnsi="SimSun" w:hint="eastAsia"/>
                <w:b/>
                <w:spacing w:val="18"/>
                <w:szCs w:val="21"/>
              </w:rPr>
              <w:t>第十四条</w:t>
            </w:r>
            <w:r w:rsidRPr="003B661D">
              <w:rPr>
                <w:rFonts w:ascii="SimSun" w:hAnsi="SimSun" w:hint="eastAsia"/>
                <w:spacing w:val="18"/>
                <w:szCs w:val="21"/>
              </w:rPr>
              <w:t xml:space="preserve"> 演出经纪人员在经纪活动中应当保障演员合法权益，规范演员从业行为，协助演员提高业务素质，督促演员遵守职业道德。 </w:t>
            </w:r>
          </w:p>
          <w:p w:rsidR="00F00C18" w:rsidRPr="00F00C18" w:rsidRDefault="00F00C18" w:rsidP="00F00C18">
            <w:pPr>
              <w:snapToGrid w:val="0"/>
              <w:spacing w:line="290" w:lineRule="atLeast"/>
              <w:ind w:firstLineChars="0" w:firstLine="0"/>
              <w:jc w:val="both"/>
              <w:rPr>
                <w:rFonts w:ascii="SimSun" w:hAnsi="SimSun"/>
                <w:szCs w:val="21"/>
              </w:rPr>
            </w:pPr>
          </w:p>
          <w:p w:rsidR="00F00C18" w:rsidRPr="00F00C18" w:rsidRDefault="00F00C18" w:rsidP="003B661D">
            <w:pPr>
              <w:snapToGrid w:val="0"/>
              <w:spacing w:line="290" w:lineRule="atLeast"/>
              <w:ind w:firstLineChars="0" w:firstLine="0"/>
              <w:jc w:val="center"/>
              <w:rPr>
                <w:rFonts w:ascii="SimSun" w:hAnsi="SimSun"/>
                <w:b/>
                <w:szCs w:val="21"/>
              </w:rPr>
            </w:pPr>
            <w:r w:rsidRPr="00F00C18">
              <w:rPr>
                <w:rFonts w:ascii="SimSun" w:hAnsi="SimSun" w:hint="eastAsia"/>
                <w:b/>
                <w:szCs w:val="21"/>
              </w:rPr>
              <w:t>第四章 监督管理</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第十五条</w:t>
            </w:r>
            <w:r w:rsidRPr="00F00C18">
              <w:rPr>
                <w:rFonts w:ascii="SimSun" w:hAnsi="SimSun" w:hint="eastAsia"/>
                <w:szCs w:val="21"/>
              </w:rPr>
              <w:t xml:space="preserve"> 文化主管部门颁发、换发演出经纪机构营业性演出许可证时，应当核验并登记演出经纪人员的演出经纪资格证书。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第十六条</w:t>
            </w:r>
            <w:r w:rsidRPr="00F00C18">
              <w:rPr>
                <w:rFonts w:ascii="SimSun" w:hAnsi="SimSun" w:hint="eastAsia"/>
                <w:szCs w:val="21"/>
              </w:rPr>
              <w:t xml:space="preserve"> 文化主管部门审批营业性演出活动，应当核验负责该项业务演出经纪人员的演出经纪资格证书。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第十七条</w:t>
            </w:r>
            <w:r w:rsidRPr="00F00C18">
              <w:rPr>
                <w:rFonts w:ascii="SimSun" w:hAnsi="SimSun" w:hint="eastAsia"/>
                <w:szCs w:val="21"/>
              </w:rPr>
              <w:t xml:space="preserve"> 中国演出行业协会应当加强对演出经纪人员的信用管理，对演出经纪人员违反职业道德和行业规范的行为，应当在行业内按规定处理。演出经纪机构受到行政处罚的，中国演出行业协会应当对负责该项经纪业务的演出经纪人员予以通报批评，情节严重的，中国演出行业协会应当注销其演出经纪资格证书，自注销之日起5年内不得重新申请。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第十八条</w:t>
            </w:r>
            <w:r w:rsidRPr="00F00C18">
              <w:rPr>
                <w:rFonts w:ascii="SimSun" w:hAnsi="SimSun" w:hint="eastAsia"/>
                <w:szCs w:val="21"/>
              </w:rPr>
              <w:t xml:space="preserve"> 中国演出行业协会应当依</w:t>
            </w:r>
            <w:r w:rsidRPr="00F00C18">
              <w:rPr>
                <w:rFonts w:ascii="SimSun" w:hAnsi="SimSun" w:hint="eastAsia"/>
                <w:szCs w:val="21"/>
              </w:rPr>
              <w:lastRenderedPageBreak/>
              <w:t xml:space="preserve">托全国文化市场技术监管与服务平台，建立演出经纪人员档案，记录演出经纪资格证书取得、变更、撤销等信息，为行政审批、综合执法、公众查询提供服务。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第十九条</w:t>
            </w:r>
            <w:r w:rsidRPr="00F00C18">
              <w:rPr>
                <w:rFonts w:ascii="SimSun" w:hAnsi="SimSun" w:hint="eastAsia"/>
                <w:szCs w:val="21"/>
              </w:rPr>
              <w:t xml:space="preserve"> 中国演出行业协会应当根据演出经纪业务特点，制定演出经纪人员分类、分级管理细则，加强对演出经纪人员的服务，健全继续教育制度，提高演出经纪人员素质与水平。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第二十条</w:t>
            </w:r>
            <w:r w:rsidRPr="00F00C18">
              <w:rPr>
                <w:rFonts w:ascii="SimSun" w:hAnsi="SimSun" w:hint="eastAsia"/>
                <w:szCs w:val="21"/>
              </w:rPr>
              <w:t xml:space="preserve"> 中国演出行业协会组织演出经纪人员资格认定工作收取费用的，应当依法办理相关手续，接受社会监督。 </w:t>
            </w:r>
          </w:p>
          <w:p w:rsidR="00F00C18" w:rsidRPr="00F00C18" w:rsidRDefault="00F00C18" w:rsidP="00F00C18">
            <w:pPr>
              <w:snapToGrid w:val="0"/>
              <w:spacing w:line="290" w:lineRule="atLeast"/>
              <w:ind w:firstLineChars="0" w:firstLine="0"/>
              <w:jc w:val="both"/>
              <w:rPr>
                <w:rFonts w:ascii="SimSun" w:hAnsi="SimSun"/>
                <w:szCs w:val="21"/>
              </w:rPr>
            </w:pPr>
            <w:r w:rsidRPr="00F00C18">
              <w:rPr>
                <w:rFonts w:ascii="SimSun" w:hAnsi="SimSun" w:hint="eastAsia"/>
                <w:szCs w:val="21"/>
              </w:rPr>
              <w:t xml:space="preserve">　　</w:t>
            </w:r>
            <w:r w:rsidRPr="00F00C18">
              <w:rPr>
                <w:rFonts w:ascii="SimSun" w:hAnsi="SimSun" w:hint="eastAsia"/>
                <w:b/>
                <w:szCs w:val="21"/>
              </w:rPr>
              <w:t>第二十一条</w:t>
            </w:r>
            <w:r w:rsidRPr="00F00C18">
              <w:rPr>
                <w:rFonts w:ascii="SimSun" w:hAnsi="SimSun" w:hint="eastAsia"/>
                <w:szCs w:val="21"/>
              </w:rPr>
              <w:t xml:space="preserve"> 本办法自2013年3月1日起施行。</w:t>
            </w:r>
          </w:p>
          <w:p w:rsidR="004C05B2" w:rsidRPr="00F00C18" w:rsidRDefault="004C05B2" w:rsidP="00F00C18">
            <w:pPr>
              <w:snapToGrid w:val="0"/>
              <w:spacing w:line="290" w:lineRule="atLeast"/>
              <w:ind w:firstLine="420"/>
              <w:jc w:val="both"/>
              <w:rPr>
                <w:rFonts w:ascii="SimSun" w:hAnsi="SimSun"/>
                <w:szCs w:val="21"/>
              </w:rPr>
            </w:pPr>
          </w:p>
        </w:tc>
      </w:tr>
    </w:tbl>
    <w:p w:rsidR="007A59B0" w:rsidRDefault="007A59B0" w:rsidP="00F00C18">
      <w:pPr>
        <w:ind w:firstLine="420"/>
      </w:pPr>
    </w:p>
    <w:sectPr w:rsidR="007A59B0" w:rsidSect="004C05B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D6B" w:rsidRDefault="00727D6B" w:rsidP="00F00C18">
      <w:pPr>
        <w:spacing w:line="240" w:lineRule="auto"/>
        <w:ind w:firstLine="420"/>
      </w:pPr>
      <w:r>
        <w:separator/>
      </w:r>
    </w:p>
  </w:endnote>
  <w:endnote w:type="continuationSeparator" w:id="0">
    <w:p w:rsidR="00727D6B" w:rsidRDefault="00727D6B" w:rsidP="00F00C1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D6B" w:rsidRDefault="00727D6B" w:rsidP="00F00C18">
      <w:pPr>
        <w:spacing w:line="240" w:lineRule="auto"/>
        <w:ind w:firstLine="420"/>
      </w:pPr>
      <w:r>
        <w:separator/>
      </w:r>
    </w:p>
  </w:footnote>
  <w:footnote w:type="continuationSeparator" w:id="0">
    <w:p w:rsidR="00727D6B" w:rsidRDefault="00727D6B" w:rsidP="00F00C18">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5B2"/>
    <w:rsid w:val="003B661D"/>
    <w:rsid w:val="004C05B2"/>
    <w:rsid w:val="00727D6B"/>
    <w:rsid w:val="007A59B0"/>
    <w:rsid w:val="00F00C18"/>
    <w:rsid w:val="00F510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18"/>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05B2"/>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4C05B2"/>
  </w:style>
  <w:style w:type="paragraph" w:styleId="a4">
    <w:name w:val="footer"/>
    <w:basedOn w:val="a"/>
    <w:link w:val="Char0"/>
    <w:uiPriority w:val="99"/>
    <w:semiHidden/>
    <w:unhideWhenUsed/>
    <w:rsid w:val="004C05B2"/>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4C05B2"/>
  </w:style>
  <w:style w:type="table" w:styleId="a5">
    <w:name w:val="Table Grid"/>
    <w:basedOn w:val="a1"/>
    <w:uiPriority w:val="59"/>
    <w:rsid w:val="004C0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2012-12-28T03:48:00Z</dcterms:created>
  <dcterms:modified xsi:type="dcterms:W3CDTF">2012-12-28T06:21:00Z</dcterms:modified>
</cp:coreProperties>
</file>